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1EA5" w14:textId="45D97E48" w:rsidR="00540324" w:rsidRPr="00C071C5" w:rsidRDefault="00D120DA" w:rsidP="00540324">
      <w:pPr>
        <w:pStyle w:val="Heading2"/>
        <w:spacing w:before="240" w:line="240" w:lineRule="auto"/>
        <w:rPr>
          <w:noProof/>
          <w:w w:val="95"/>
          <w:sz w:val="52"/>
          <w:szCs w:val="52"/>
          <w:lang w:val="mi-N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6A1DBD" wp14:editId="23DE7D17">
            <wp:simplePos x="0" y="0"/>
            <wp:positionH relativeFrom="margin">
              <wp:posOffset>4171950</wp:posOffset>
            </wp:positionH>
            <wp:positionV relativeFrom="margin">
              <wp:posOffset>-721360</wp:posOffset>
            </wp:positionV>
            <wp:extent cx="2371725" cy="62781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05ACA45" wp14:editId="497B5110">
            <wp:simplePos x="0" y="0"/>
            <wp:positionH relativeFrom="margin">
              <wp:align>left</wp:align>
            </wp:positionH>
            <wp:positionV relativeFrom="page">
              <wp:posOffset>331470</wp:posOffset>
            </wp:positionV>
            <wp:extent cx="2124075" cy="42481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1C5">
        <w:rPr>
          <w:noProof/>
          <w:w w:val="95"/>
          <w:sz w:val="52"/>
          <w:szCs w:val="52"/>
        </w:rPr>
        <w:t>Supporting T</w:t>
      </w:r>
      <w:r w:rsidR="00C071C5">
        <w:rPr>
          <w:noProof/>
          <w:w w:val="95"/>
          <w:sz w:val="52"/>
          <w:szCs w:val="52"/>
          <w:lang w:val="mi-NZ"/>
        </w:rPr>
        <w:t>āngata Whaikaha Māori and Disabled People – Cost Pressures</w:t>
      </w:r>
    </w:p>
    <w:p w14:paraId="4208876B" w14:textId="20564579" w:rsidR="00540324" w:rsidRPr="00D120DA" w:rsidRDefault="00540324" w:rsidP="00540324">
      <w:pPr>
        <w:autoSpaceDE w:val="0"/>
        <w:autoSpaceDN w:val="0"/>
        <w:adjustRightInd w:val="0"/>
        <w:spacing w:after="0" w:line="240" w:lineRule="auto"/>
        <w:rPr>
          <w:b/>
          <w:bCs/>
          <w:color w:val="4D2D7A"/>
          <w:spacing w:val="-4"/>
          <w:w w:val="90"/>
          <w:sz w:val="32"/>
          <w:szCs w:val="32"/>
        </w:rPr>
      </w:pPr>
      <w:r w:rsidRPr="00D120DA">
        <w:rPr>
          <w:b/>
          <w:bCs/>
          <w:color w:val="4D2D7A"/>
          <w:spacing w:val="-4"/>
          <w:w w:val="90"/>
          <w:sz w:val="32"/>
          <w:szCs w:val="32"/>
        </w:rPr>
        <w:t>We want to ensure funding</w:t>
      </w:r>
      <w:r w:rsidR="00C071C5" w:rsidRPr="00D120DA">
        <w:rPr>
          <w:b/>
          <w:bCs/>
          <w:color w:val="4D2D7A"/>
          <w:spacing w:val="-4"/>
          <w:w w:val="90"/>
          <w:sz w:val="32"/>
          <w:szCs w:val="32"/>
        </w:rPr>
        <w:t xml:space="preserve"> </w:t>
      </w:r>
      <w:r w:rsidR="00873DF8" w:rsidRPr="00D120DA">
        <w:rPr>
          <w:b/>
          <w:bCs/>
          <w:color w:val="4D2D7A"/>
          <w:spacing w:val="-4"/>
          <w:w w:val="90"/>
          <w:sz w:val="32"/>
          <w:szCs w:val="32"/>
        </w:rPr>
        <w:t>is</w:t>
      </w:r>
      <w:r w:rsidRPr="00D120DA">
        <w:rPr>
          <w:b/>
          <w:bCs/>
          <w:color w:val="4D2D7A"/>
          <w:spacing w:val="-4"/>
          <w:w w:val="90"/>
          <w:sz w:val="32"/>
          <w:szCs w:val="32"/>
        </w:rPr>
        <w:t xml:space="preserve"> available to cover </w:t>
      </w:r>
      <w:r w:rsidR="00C071C5" w:rsidRPr="00D120DA">
        <w:rPr>
          <w:b/>
          <w:bCs/>
          <w:color w:val="4D2D7A"/>
          <w:spacing w:val="-4"/>
          <w:w w:val="90"/>
          <w:sz w:val="32"/>
          <w:szCs w:val="32"/>
        </w:rPr>
        <w:t xml:space="preserve">the </w:t>
      </w:r>
      <w:r w:rsidRPr="00D120DA">
        <w:rPr>
          <w:b/>
          <w:bCs/>
          <w:color w:val="4D2D7A"/>
          <w:spacing w:val="-4"/>
          <w:w w:val="90"/>
          <w:sz w:val="32"/>
          <w:szCs w:val="32"/>
        </w:rPr>
        <w:t xml:space="preserve">increased costs and additional </w:t>
      </w:r>
      <w:r w:rsidR="00C071C5" w:rsidRPr="00D120DA">
        <w:rPr>
          <w:b/>
          <w:bCs/>
          <w:color w:val="4D2D7A"/>
          <w:spacing w:val="-4"/>
          <w:w w:val="90"/>
          <w:sz w:val="32"/>
          <w:szCs w:val="32"/>
        </w:rPr>
        <w:t xml:space="preserve">demand for disability support </w:t>
      </w:r>
      <w:r w:rsidRPr="00D120DA">
        <w:rPr>
          <w:b/>
          <w:bCs/>
          <w:color w:val="4D2D7A"/>
          <w:spacing w:val="-4"/>
          <w:w w:val="90"/>
          <w:sz w:val="32"/>
          <w:szCs w:val="32"/>
        </w:rPr>
        <w:t xml:space="preserve">services </w:t>
      </w:r>
      <w:r w:rsidR="00C071C5" w:rsidRPr="00D120DA">
        <w:rPr>
          <w:b/>
          <w:bCs/>
          <w:color w:val="4D2D7A"/>
          <w:spacing w:val="-4"/>
          <w:w w:val="90"/>
          <w:sz w:val="32"/>
          <w:szCs w:val="32"/>
        </w:rPr>
        <w:t>in</w:t>
      </w:r>
      <w:r w:rsidRPr="00D120DA">
        <w:rPr>
          <w:b/>
          <w:bCs/>
          <w:color w:val="4D2D7A"/>
          <w:spacing w:val="-4"/>
          <w:w w:val="90"/>
          <w:sz w:val="32"/>
          <w:szCs w:val="32"/>
        </w:rPr>
        <w:t xml:space="preserve"> New Zealand. </w:t>
      </w:r>
    </w:p>
    <w:p w14:paraId="5C3FE7CA" w14:textId="1DB05EA6" w:rsidR="00540324" w:rsidRPr="00D120DA" w:rsidRDefault="00C071C5" w:rsidP="00540324">
      <w:pPr>
        <w:spacing w:before="240" w:line="240" w:lineRule="auto"/>
        <w:rPr>
          <w:color w:val="4D2D7A"/>
          <w:spacing w:val="-4"/>
          <w:w w:val="90"/>
          <w:sz w:val="32"/>
          <w:szCs w:val="32"/>
        </w:rPr>
      </w:pPr>
      <w:r w:rsidRPr="00D120DA">
        <w:rPr>
          <w:b/>
          <w:color w:val="4D2D7A"/>
          <w:sz w:val="26"/>
        </w:rPr>
        <w:t>Vote Social Deve</w:t>
      </w:r>
      <w:r w:rsidR="00D57837" w:rsidRPr="00D120DA">
        <w:rPr>
          <w:b/>
          <w:color w:val="4D2D7A"/>
          <w:sz w:val="26"/>
        </w:rPr>
        <w:t>l</w:t>
      </w:r>
      <w:r w:rsidRPr="00D120DA">
        <w:rPr>
          <w:b/>
          <w:color w:val="4D2D7A"/>
          <w:sz w:val="26"/>
        </w:rPr>
        <w:t xml:space="preserve">opment </w:t>
      </w:r>
      <w:r w:rsidR="00540324" w:rsidRPr="00D120DA">
        <w:rPr>
          <w:b/>
          <w:color w:val="4D2D7A"/>
          <w:sz w:val="26"/>
        </w:rPr>
        <w:t>20</w:t>
      </w:r>
      <w:r w:rsidR="00D57837" w:rsidRPr="00D120DA">
        <w:rPr>
          <w:b/>
          <w:color w:val="4D2D7A"/>
          <w:sz w:val="26"/>
        </w:rPr>
        <w:t>23</w:t>
      </w:r>
      <w:r w:rsidR="00540324" w:rsidRPr="00D120DA">
        <w:rPr>
          <w:b/>
          <w:color w:val="4D2D7A"/>
          <w:sz w:val="26"/>
        </w:rPr>
        <w:t xml:space="preserve"> </w:t>
      </w:r>
    </w:p>
    <w:p w14:paraId="1AAC1B02" w14:textId="110F42CD" w:rsidR="00540324" w:rsidRDefault="7EC6692A" w:rsidP="3CC8B0BD">
      <w:pPr>
        <w:pStyle w:val="BodyText"/>
        <w:spacing w:before="9" w:after="0"/>
        <w:rPr>
          <w:sz w:val="11"/>
          <w:szCs w:val="11"/>
        </w:rPr>
      </w:pPr>
      <w:r w:rsidRPr="3CC8B0BD">
        <w:rPr>
          <w:sz w:val="11"/>
          <w:szCs w:val="11"/>
        </w:rPr>
        <w:t>.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1"/>
        <w:gridCol w:w="5172"/>
      </w:tblGrid>
      <w:tr w:rsidR="00540324" w14:paraId="05985024" w14:textId="77777777" w:rsidTr="00D120DA">
        <w:tc>
          <w:tcPr>
            <w:tcW w:w="10343" w:type="dxa"/>
            <w:gridSpan w:val="2"/>
            <w:shd w:val="clear" w:color="auto" w:fill="4D2D7A"/>
          </w:tcPr>
          <w:p w14:paraId="5794E169" w14:textId="1FAF1A5A" w:rsidR="00540324" w:rsidRPr="00C33E67" w:rsidRDefault="00540324" w:rsidP="00E26078">
            <w:pPr>
              <w:spacing w:before="20"/>
              <w:rPr>
                <w:bCs/>
                <w:color w:val="231F20"/>
                <w:w w:val="90"/>
                <w:szCs w:val="18"/>
              </w:rPr>
            </w:pPr>
            <w:r w:rsidRPr="00C33E67">
              <w:rPr>
                <w:b/>
                <w:color w:val="FFFFFF"/>
                <w:spacing w:val="-4"/>
                <w:w w:val="90"/>
                <w:sz w:val="32"/>
              </w:rPr>
              <w:t xml:space="preserve">Government </w:t>
            </w:r>
            <w:r>
              <w:rPr>
                <w:b/>
                <w:color w:val="FFFFFF"/>
                <w:spacing w:val="-4"/>
                <w:w w:val="90"/>
                <w:sz w:val="32"/>
              </w:rPr>
              <w:t>has allocated</w:t>
            </w:r>
            <w:r w:rsidRPr="00C33E67">
              <w:rPr>
                <w:b/>
                <w:color w:val="FFFFFF"/>
                <w:spacing w:val="-4"/>
                <w:w w:val="90"/>
                <w:sz w:val="32"/>
              </w:rPr>
              <w:t xml:space="preserve"> $</w:t>
            </w:r>
            <w:r w:rsidR="00C071C5">
              <w:rPr>
                <w:b/>
                <w:color w:val="FFFFFF"/>
                <w:spacing w:val="-4"/>
                <w:w w:val="90"/>
                <w:sz w:val="32"/>
              </w:rPr>
              <w:t>863.6</w:t>
            </w:r>
            <w:r w:rsidRPr="00C33E67">
              <w:rPr>
                <w:b/>
                <w:color w:val="FFFFFF"/>
                <w:spacing w:val="-4"/>
                <w:w w:val="90"/>
                <w:sz w:val="32"/>
              </w:rPr>
              <w:t xml:space="preserve"> million </w:t>
            </w:r>
            <w:r>
              <w:rPr>
                <w:b/>
                <w:color w:val="FFFFFF"/>
                <w:spacing w:val="-4"/>
                <w:w w:val="90"/>
                <w:sz w:val="32"/>
              </w:rPr>
              <w:t xml:space="preserve">to ensure </w:t>
            </w:r>
            <w:r w:rsidR="00C071C5">
              <w:rPr>
                <w:b/>
                <w:color w:val="FFFFFF"/>
                <w:spacing w:val="-4"/>
                <w:w w:val="90"/>
                <w:sz w:val="32"/>
              </w:rPr>
              <w:t>Whaikaha</w:t>
            </w:r>
            <w:r w:rsidR="00BE15D9">
              <w:rPr>
                <w:b/>
                <w:color w:val="FFFFFF"/>
                <w:spacing w:val="-4"/>
                <w:w w:val="90"/>
                <w:sz w:val="32"/>
              </w:rPr>
              <w:t xml:space="preserve"> – Ministry of Disabled People</w:t>
            </w:r>
            <w:r>
              <w:rPr>
                <w:b/>
                <w:color w:val="FFFFFF"/>
                <w:spacing w:val="-4"/>
                <w:w w:val="90"/>
                <w:sz w:val="32"/>
              </w:rPr>
              <w:t xml:space="preserve"> can continue </w:t>
            </w:r>
            <w:r w:rsidR="00C071C5">
              <w:rPr>
                <w:b/>
                <w:color w:val="FFFFFF"/>
                <w:spacing w:val="-4"/>
                <w:w w:val="90"/>
                <w:sz w:val="32"/>
              </w:rPr>
              <w:t xml:space="preserve">to deliver </w:t>
            </w:r>
            <w:r>
              <w:rPr>
                <w:b/>
                <w:color w:val="FFFFFF"/>
                <w:spacing w:val="-4"/>
                <w:w w:val="90"/>
                <w:sz w:val="32"/>
              </w:rPr>
              <w:t xml:space="preserve">existing </w:t>
            </w:r>
            <w:r w:rsidR="00C071C5">
              <w:rPr>
                <w:b/>
                <w:color w:val="FFFFFF"/>
                <w:spacing w:val="-4"/>
                <w:w w:val="90"/>
                <w:sz w:val="32"/>
              </w:rPr>
              <w:t xml:space="preserve">disability support </w:t>
            </w:r>
            <w:r>
              <w:rPr>
                <w:b/>
                <w:color w:val="FFFFFF"/>
                <w:spacing w:val="-4"/>
                <w:w w:val="90"/>
                <w:sz w:val="32"/>
              </w:rPr>
              <w:t>services and develop and deliver future</w:t>
            </w:r>
            <w:r w:rsidRPr="007D1591">
              <w:rPr>
                <w:b/>
                <w:color w:val="FFFFFF"/>
                <w:spacing w:val="-4"/>
                <w:w w:val="90"/>
                <w:sz w:val="32"/>
              </w:rPr>
              <w:t xml:space="preserve"> services </w:t>
            </w:r>
            <w:r w:rsidR="00C071C5">
              <w:rPr>
                <w:b/>
                <w:color w:val="FFFFFF"/>
                <w:spacing w:val="-4"/>
                <w:w w:val="90"/>
                <w:sz w:val="32"/>
              </w:rPr>
              <w:t xml:space="preserve">for disabled people and tāngata whaikaha Māori. </w:t>
            </w:r>
          </w:p>
        </w:tc>
      </w:tr>
      <w:tr w:rsidR="00540324" w14:paraId="274208E4" w14:textId="77777777" w:rsidTr="3CC8B0BD">
        <w:tc>
          <w:tcPr>
            <w:tcW w:w="10343" w:type="dxa"/>
            <w:gridSpan w:val="2"/>
          </w:tcPr>
          <w:p w14:paraId="3F472422" w14:textId="77777777" w:rsidR="00540324" w:rsidRPr="001D27A2" w:rsidRDefault="00540324" w:rsidP="00E26078">
            <w:pPr>
              <w:spacing w:line="240" w:lineRule="atLeast"/>
              <w:ind w:left="22"/>
              <w:rPr>
                <w:b/>
                <w:bCs/>
                <w:color w:val="231F20"/>
                <w:szCs w:val="18"/>
              </w:rPr>
            </w:pPr>
          </w:p>
        </w:tc>
      </w:tr>
      <w:tr w:rsidR="00540324" w14:paraId="0C6BE9DC" w14:textId="77777777" w:rsidTr="3CC8B0BD">
        <w:trPr>
          <w:trHeight w:val="774"/>
        </w:trPr>
        <w:tc>
          <w:tcPr>
            <w:tcW w:w="10343" w:type="dxa"/>
            <w:gridSpan w:val="2"/>
          </w:tcPr>
          <w:p w14:paraId="2B5BD2D2" w14:textId="2274CE4D" w:rsidR="00540324" w:rsidRPr="00CF3CB0" w:rsidRDefault="00540324" w:rsidP="00E26078">
            <w:pPr>
              <w:autoSpaceDE w:val="0"/>
              <w:autoSpaceDN w:val="0"/>
              <w:adjustRightInd w:val="0"/>
              <w:spacing w:after="0"/>
              <w:rPr>
                <w:rFonts w:ascii="Arial Narrow" w:eastAsiaTheme="minorHAnsi" w:hAnsi="Arial Narrow" w:cstheme="minorBidi"/>
                <w:sz w:val="22"/>
                <w:szCs w:val="20"/>
              </w:rPr>
            </w:pPr>
            <w:r w:rsidRPr="00CF3CB0">
              <w:rPr>
                <w:b/>
                <w:bCs/>
                <w:color w:val="231F20"/>
                <w:szCs w:val="18"/>
              </w:rPr>
              <w:t xml:space="preserve">This initiative </w:t>
            </w:r>
            <w:r w:rsidR="00C071C5">
              <w:rPr>
                <w:b/>
                <w:bCs/>
                <w:color w:val="231F20"/>
                <w:szCs w:val="18"/>
              </w:rPr>
              <w:t xml:space="preserve">maintains the Government’s $2 billion per annum investment in disability support services by </w:t>
            </w:r>
            <w:r w:rsidRPr="00CF3CB0">
              <w:rPr>
                <w:b/>
                <w:bCs/>
                <w:color w:val="231F20"/>
                <w:szCs w:val="18"/>
              </w:rPr>
              <w:t>fund</w:t>
            </w:r>
            <w:r w:rsidR="00C071C5">
              <w:rPr>
                <w:b/>
                <w:bCs/>
                <w:color w:val="231F20"/>
                <w:szCs w:val="18"/>
              </w:rPr>
              <w:t>ing</w:t>
            </w:r>
            <w:r w:rsidRPr="00CF3CB0">
              <w:rPr>
                <w:b/>
                <w:bCs/>
                <w:color w:val="231F20"/>
                <w:szCs w:val="18"/>
              </w:rPr>
              <w:t xml:space="preserve"> cost pressures on the Disability Support Services budget, including price increases due to inflationary pressures and service volumes due to demand for services. </w:t>
            </w:r>
          </w:p>
          <w:p w14:paraId="7CB37A68" w14:textId="77777777" w:rsidR="00540324" w:rsidRDefault="00540324" w:rsidP="00E26078">
            <w:pPr>
              <w:pStyle w:val="ListParagraph"/>
              <w:spacing w:line="240" w:lineRule="atLeast"/>
              <w:ind w:left="37"/>
              <w:contextualSpacing w:val="0"/>
              <w:rPr>
                <w:bCs/>
                <w:color w:val="231F20"/>
                <w:szCs w:val="18"/>
              </w:rPr>
            </w:pPr>
          </w:p>
        </w:tc>
      </w:tr>
      <w:tr w:rsidR="00540324" w:rsidRPr="00CF3CB0" w14:paraId="6D48D701" w14:textId="77777777" w:rsidTr="3CC8B0BD">
        <w:tc>
          <w:tcPr>
            <w:tcW w:w="5171" w:type="dxa"/>
          </w:tcPr>
          <w:p w14:paraId="22F75CFD" w14:textId="6019B0BD" w:rsidR="00540324" w:rsidRPr="00873DF8" w:rsidRDefault="00C071C5" w:rsidP="005E76E2">
            <w:pPr>
              <w:pStyle w:val="ListParagraph"/>
              <w:numPr>
                <w:ilvl w:val="0"/>
                <w:numId w:val="33"/>
              </w:numPr>
              <w:spacing w:line="256" w:lineRule="auto"/>
            </w:pPr>
            <w:r>
              <w:t xml:space="preserve">This </w:t>
            </w:r>
            <w:r w:rsidR="3D8A2365">
              <w:t xml:space="preserve">initiative will support an increasing number of </w:t>
            </w:r>
            <w:r w:rsidR="649526FE">
              <w:t>disabled people and tāngata whaikaha Māori</w:t>
            </w:r>
            <w:r w:rsidR="3D8A2365">
              <w:t xml:space="preserve"> to access </w:t>
            </w:r>
            <w:r w:rsidR="649526FE">
              <w:t xml:space="preserve">the </w:t>
            </w:r>
            <w:r w:rsidR="3D8A2365">
              <w:t>disability s</w:t>
            </w:r>
            <w:r w:rsidR="649526FE">
              <w:t>ervices they need</w:t>
            </w:r>
            <w:r w:rsidR="3D8A2365">
              <w:t xml:space="preserve">. </w:t>
            </w:r>
          </w:p>
          <w:p w14:paraId="06B71501" w14:textId="77777777" w:rsidR="00540324" w:rsidRPr="00873DF8" w:rsidRDefault="00540324" w:rsidP="00E26078">
            <w:pPr>
              <w:pStyle w:val="ListParagraph"/>
              <w:spacing w:line="256" w:lineRule="auto"/>
              <w:ind w:left="604"/>
              <w:rPr>
                <w:bCs/>
                <w:szCs w:val="18"/>
              </w:rPr>
            </w:pPr>
          </w:p>
          <w:p w14:paraId="353CD5E0" w14:textId="1B89E3AB" w:rsidR="005E76E2" w:rsidRPr="00873DF8" w:rsidRDefault="649526FE" w:rsidP="3CC8B0BD">
            <w:pPr>
              <w:pStyle w:val="ListParagraph"/>
              <w:numPr>
                <w:ilvl w:val="0"/>
                <w:numId w:val="33"/>
              </w:numPr>
              <w:spacing w:after="200" w:line="240" w:lineRule="auto"/>
              <w:rPr>
                <w:rFonts w:cstheme="minorBidi"/>
              </w:rPr>
            </w:pPr>
            <w:r>
              <w:t>It will allow m</w:t>
            </w:r>
            <w:r w:rsidR="00D57837">
              <w:t xml:space="preserve">ore </w:t>
            </w:r>
            <w:r>
              <w:t>people</w:t>
            </w:r>
            <w:r w:rsidR="00D57837">
              <w:t xml:space="preserve"> </w:t>
            </w:r>
            <w:r w:rsidR="292590A4">
              <w:t xml:space="preserve">to </w:t>
            </w:r>
            <w:r>
              <w:t>access</w:t>
            </w:r>
            <w:r w:rsidR="3D8A2365">
              <w:t xml:space="preserve"> Individualised Funding</w:t>
            </w:r>
            <w:r>
              <w:t>. I</w:t>
            </w:r>
            <w:r w:rsidR="00BE15D9">
              <w:t xml:space="preserve">ndividualised </w:t>
            </w:r>
            <w:r>
              <w:t>F</w:t>
            </w:r>
            <w:r w:rsidR="00BE15D9">
              <w:t>unding</w:t>
            </w:r>
            <w:r>
              <w:t xml:space="preserve"> gives disabled people</w:t>
            </w:r>
            <w:r w:rsidR="008D34CF">
              <w:t>,</w:t>
            </w:r>
            <w:r>
              <w:t xml:space="preserve"> and their </w:t>
            </w:r>
            <w:r w:rsidRPr="008D34CF">
              <w:t>family</w:t>
            </w:r>
            <w:r w:rsidR="008D34CF" w:rsidRPr="008D34CF">
              <w:t xml:space="preserve"> and </w:t>
            </w:r>
            <w:r w:rsidRPr="008D34CF">
              <w:t>whānau</w:t>
            </w:r>
            <w:r w:rsidR="008D34CF">
              <w:t>,</w:t>
            </w:r>
            <w:r>
              <w:t xml:space="preserve"> more choice and control over who provides their support and how and when they use it.</w:t>
            </w:r>
          </w:p>
          <w:p w14:paraId="2D0E67F5" w14:textId="77777777" w:rsidR="005E76E2" w:rsidRPr="00873DF8" w:rsidRDefault="005E76E2" w:rsidP="005E76E2">
            <w:pPr>
              <w:pStyle w:val="ListParagraph"/>
              <w:rPr>
                <w:rFonts w:cstheme="minorBidi"/>
              </w:rPr>
            </w:pPr>
          </w:p>
          <w:p w14:paraId="1FC4E476" w14:textId="73C9B77E" w:rsidR="00D60CF1" w:rsidRPr="00873DF8" w:rsidRDefault="5D15EE21" w:rsidP="3CC8B0BD">
            <w:pPr>
              <w:pStyle w:val="ListParagraph"/>
              <w:numPr>
                <w:ilvl w:val="0"/>
                <w:numId w:val="33"/>
              </w:numPr>
              <w:spacing w:line="240" w:lineRule="atLeast"/>
            </w:pPr>
            <w:r>
              <w:t xml:space="preserve">Whaikaha </w:t>
            </w:r>
            <w:r w:rsidR="00BE15D9">
              <w:t xml:space="preserve">– Ministry of Disabled People </w:t>
            </w:r>
            <w:r>
              <w:t xml:space="preserve">contracts </w:t>
            </w:r>
            <w:r w:rsidR="00420033">
              <w:t xml:space="preserve">nearly </w:t>
            </w:r>
            <w:r>
              <w:t xml:space="preserve">500 providers to provide a wide range of disability support services. </w:t>
            </w:r>
            <w:r w:rsidR="649526FE" w:rsidRPr="008D34CF">
              <w:t>P</w:t>
            </w:r>
            <w:r w:rsidR="00D57837" w:rsidRPr="008D34CF">
              <w:t>roviders</w:t>
            </w:r>
            <w:r w:rsidR="00D57837">
              <w:t xml:space="preserve"> are facing a </w:t>
            </w:r>
            <w:r w:rsidR="3D8A2365">
              <w:t xml:space="preserve">wide range of cost and volume pressures. </w:t>
            </w:r>
          </w:p>
          <w:p w14:paraId="1FB3FA7A" w14:textId="6A600ABD" w:rsidR="00D60CF1" w:rsidRPr="008E2FD6" w:rsidRDefault="3D8A2365" w:rsidP="00D60CF1">
            <w:pPr>
              <w:pStyle w:val="ListParagraph"/>
              <w:numPr>
                <w:ilvl w:val="1"/>
                <w:numId w:val="33"/>
              </w:numPr>
              <w:spacing w:line="240" w:lineRule="atLeast"/>
            </w:pPr>
            <w:r w:rsidRPr="000033F4">
              <w:t xml:space="preserve">This funding will help Whaikaha </w:t>
            </w:r>
            <w:r w:rsidR="00BE15D9">
              <w:t xml:space="preserve">– Ministry of Disabled People </w:t>
            </w:r>
            <w:r w:rsidRPr="000033F4">
              <w:t xml:space="preserve">to adjust </w:t>
            </w:r>
            <w:r w:rsidR="292590A4" w:rsidRPr="000033F4">
              <w:t xml:space="preserve">its </w:t>
            </w:r>
            <w:r w:rsidRPr="000033F4">
              <w:t>prices to support</w:t>
            </w:r>
            <w:r w:rsidR="292590A4" w:rsidRPr="00BE15D9">
              <w:t xml:space="preserve"> </w:t>
            </w:r>
            <w:r w:rsidRPr="000033F4">
              <w:t>wage and inflationary pressure</w:t>
            </w:r>
            <w:r w:rsidR="292590A4" w:rsidRPr="000033F4">
              <w:t xml:space="preserve">s on </w:t>
            </w:r>
            <w:r w:rsidR="008E2FD6">
              <w:t>p</w:t>
            </w:r>
            <w:r w:rsidR="292590A4" w:rsidRPr="008E2FD6">
              <w:t>roviders</w:t>
            </w:r>
          </w:p>
          <w:p w14:paraId="40EACD8A" w14:textId="2B9A5FBD" w:rsidR="00D60CF1" w:rsidRPr="00873DF8" w:rsidRDefault="292590A4" w:rsidP="00D60CF1">
            <w:pPr>
              <w:pStyle w:val="ListParagraph"/>
              <w:numPr>
                <w:ilvl w:val="1"/>
                <w:numId w:val="33"/>
              </w:numPr>
              <w:spacing w:line="240" w:lineRule="atLeast"/>
            </w:pPr>
            <w:r>
              <w:t>Providers will be able to continue to meet their commitments to disabled people and tāngata whaikaha Māori</w:t>
            </w:r>
            <w:r w:rsidR="008E2FD6">
              <w:t>.</w:t>
            </w:r>
          </w:p>
          <w:p w14:paraId="468C96A7" w14:textId="0ADBEC98" w:rsidR="005E76E2" w:rsidRPr="00873DF8" w:rsidRDefault="005E76E2" w:rsidP="00D60CF1">
            <w:pPr>
              <w:pStyle w:val="ListParagraph"/>
              <w:spacing w:line="240" w:lineRule="atLeast"/>
              <w:ind w:left="1180"/>
              <w:rPr>
                <w:bCs/>
                <w:szCs w:val="18"/>
              </w:rPr>
            </w:pPr>
          </w:p>
          <w:p w14:paraId="652382CF" w14:textId="77777777" w:rsidR="00540324" w:rsidRPr="00873DF8" w:rsidRDefault="00540324" w:rsidP="00E2607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604"/>
              <w:rPr>
                <w:bCs/>
                <w:szCs w:val="18"/>
              </w:rPr>
            </w:pPr>
          </w:p>
        </w:tc>
        <w:tc>
          <w:tcPr>
            <w:tcW w:w="5172" w:type="dxa"/>
          </w:tcPr>
          <w:p w14:paraId="1E5E2DB9" w14:textId="07FCBC9D" w:rsidR="00540324" w:rsidRPr="00873DF8" w:rsidRDefault="00D57837" w:rsidP="00540324">
            <w:pPr>
              <w:pStyle w:val="ListParagraph"/>
              <w:numPr>
                <w:ilvl w:val="0"/>
                <w:numId w:val="35"/>
              </w:numPr>
              <w:spacing w:line="240" w:lineRule="atLeast"/>
              <w:ind w:left="674" w:hanging="425"/>
            </w:pPr>
            <w:r>
              <w:t>These</w:t>
            </w:r>
            <w:r w:rsidR="000033F4">
              <w:t xml:space="preserve"> commitments </w:t>
            </w:r>
            <w:r w:rsidR="3D8A2365">
              <w:t>includ</w:t>
            </w:r>
            <w:r>
              <w:t>e</w:t>
            </w:r>
            <w:r w:rsidR="00540324">
              <w:t>:</w:t>
            </w:r>
          </w:p>
          <w:p w14:paraId="1E0CC29D" w14:textId="0188EB93" w:rsidR="00540324" w:rsidRPr="00873DF8" w:rsidRDefault="005E76E2" w:rsidP="00540324">
            <w:pPr>
              <w:pStyle w:val="ListParagraph"/>
              <w:numPr>
                <w:ilvl w:val="1"/>
                <w:numId w:val="35"/>
              </w:numPr>
              <w:spacing w:line="240" w:lineRule="atLeast"/>
              <w:ind w:left="1241" w:hanging="284"/>
              <w:rPr>
                <w:bCs/>
                <w:szCs w:val="18"/>
              </w:rPr>
            </w:pPr>
            <w:r w:rsidRPr="00873DF8">
              <w:rPr>
                <w:bCs/>
                <w:szCs w:val="18"/>
              </w:rPr>
              <w:t>Home and Community Support Services</w:t>
            </w:r>
            <w:r w:rsidR="00D60CF1" w:rsidRPr="00873DF8">
              <w:rPr>
                <w:bCs/>
                <w:szCs w:val="18"/>
              </w:rPr>
              <w:t xml:space="preserve"> - support with household management and personal care</w:t>
            </w:r>
          </w:p>
          <w:p w14:paraId="6A92C18C" w14:textId="7CC223FD" w:rsidR="00540324" w:rsidRPr="00873DF8" w:rsidRDefault="005E76E2" w:rsidP="00540324">
            <w:pPr>
              <w:pStyle w:val="ListParagraph"/>
              <w:numPr>
                <w:ilvl w:val="1"/>
                <w:numId w:val="35"/>
              </w:numPr>
              <w:spacing w:line="240" w:lineRule="atLeast"/>
              <w:ind w:left="1241" w:hanging="284"/>
              <w:rPr>
                <w:bCs/>
                <w:szCs w:val="18"/>
              </w:rPr>
            </w:pPr>
            <w:r w:rsidRPr="00873DF8">
              <w:rPr>
                <w:bCs/>
                <w:szCs w:val="18"/>
              </w:rPr>
              <w:t>Respite care</w:t>
            </w:r>
            <w:r w:rsidR="00D60CF1" w:rsidRPr="00873DF8">
              <w:rPr>
                <w:bCs/>
                <w:szCs w:val="18"/>
              </w:rPr>
              <w:t xml:space="preserve"> - support</w:t>
            </w:r>
            <w:r w:rsidR="000033F4">
              <w:rPr>
                <w:bCs/>
                <w:szCs w:val="18"/>
              </w:rPr>
              <w:t>ing</w:t>
            </w:r>
            <w:r w:rsidR="00D60CF1" w:rsidRPr="00873DF8">
              <w:rPr>
                <w:bCs/>
                <w:szCs w:val="18"/>
              </w:rPr>
              <w:t xml:space="preserve"> people to take a break</w:t>
            </w:r>
          </w:p>
          <w:p w14:paraId="1B1800C3" w14:textId="0C0B2521" w:rsidR="00540324" w:rsidRPr="00873DF8" w:rsidRDefault="005E76E2" w:rsidP="00540324">
            <w:pPr>
              <w:pStyle w:val="ListParagraph"/>
              <w:numPr>
                <w:ilvl w:val="1"/>
                <w:numId w:val="35"/>
              </w:numPr>
              <w:spacing w:line="240" w:lineRule="atLeast"/>
              <w:ind w:left="1241" w:hanging="284"/>
              <w:rPr>
                <w:bCs/>
                <w:szCs w:val="18"/>
              </w:rPr>
            </w:pPr>
            <w:r w:rsidRPr="00873DF8">
              <w:rPr>
                <w:bCs/>
                <w:szCs w:val="18"/>
              </w:rPr>
              <w:t>Community Residential care</w:t>
            </w:r>
            <w:r w:rsidR="00D60CF1" w:rsidRPr="00873DF8">
              <w:rPr>
                <w:bCs/>
                <w:szCs w:val="18"/>
              </w:rPr>
              <w:t xml:space="preserve"> – supporting disabled people to have safe and satisfying home lives, including</w:t>
            </w:r>
            <w:r w:rsidR="00D60CF1" w:rsidRPr="00873DF8">
              <w:t xml:space="preserve"> accommodation, food, other general costs, and skilled staff able to provide supports specific to the client’s needs, aspirations, and wellbeing</w:t>
            </w:r>
          </w:p>
          <w:p w14:paraId="02E1F7B5" w14:textId="555DEF38" w:rsidR="00540324" w:rsidRPr="00873DF8" w:rsidRDefault="005E76E2" w:rsidP="00540324">
            <w:pPr>
              <w:pStyle w:val="ListParagraph"/>
              <w:numPr>
                <w:ilvl w:val="1"/>
                <w:numId w:val="35"/>
              </w:numPr>
              <w:spacing w:line="240" w:lineRule="atLeast"/>
              <w:ind w:left="1241" w:hanging="284"/>
              <w:rPr>
                <w:bCs/>
                <w:szCs w:val="18"/>
              </w:rPr>
            </w:pPr>
            <w:r w:rsidRPr="00873DF8">
              <w:rPr>
                <w:bCs/>
                <w:szCs w:val="18"/>
              </w:rPr>
              <w:t>Environmental Support Services</w:t>
            </w:r>
            <w:r w:rsidR="00D60CF1" w:rsidRPr="00873DF8">
              <w:rPr>
                <w:bCs/>
                <w:szCs w:val="18"/>
              </w:rPr>
              <w:t xml:space="preserve"> – which help disabled people navigate their everyday lives. These can include things </w:t>
            </w:r>
            <w:r w:rsidR="00470E02" w:rsidRPr="00873DF8">
              <w:rPr>
                <w:bCs/>
                <w:szCs w:val="18"/>
              </w:rPr>
              <w:t>l</w:t>
            </w:r>
            <w:r w:rsidR="00D60CF1" w:rsidRPr="00873DF8">
              <w:rPr>
                <w:bCs/>
                <w:szCs w:val="18"/>
              </w:rPr>
              <w:t xml:space="preserve">ike wheelchairs, communications technology, hearing aids, contact lenses and cochlear implants. </w:t>
            </w:r>
          </w:p>
          <w:p w14:paraId="31E89D71" w14:textId="77777777" w:rsidR="00540324" w:rsidRPr="00873DF8" w:rsidRDefault="00540324" w:rsidP="00E26078">
            <w:pPr>
              <w:pStyle w:val="ListParagraph"/>
              <w:spacing w:line="240" w:lineRule="atLeast"/>
              <w:ind w:left="1241"/>
              <w:rPr>
                <w:bCs/>
                <w:szCs w:val="18"/>
              </w:rPr>
            </w:pPr>
          </w:p>
          <w:p w14:paraId="43ECC4DB" w14:textId="3675EB7A" w:rsidR="00540324" w:rsidRPr="00873DF8" w:rsidRDefault="00540324" w:rsidP="005E76E2">
            <w:pPr>
              <w:spacing w:line="240" w:lineRule="atLeast"/>
              <w:rPr>
                <w:bCs/>
                <w:szCs w:val="18"/>
              </w:rPr>
            </w:pPr>
          </w:p>
        </w:tc>
      </w:tr>
    </w:tbl>
    <w:tbl>
      <w:tblPr>
        <w:tblW w:w="5000" w:type="pct"/>
        <w:tblBorders>
          <w:top w:val="single" w:sz="4" w:space="0" w:color="4D2D7A"/>
          <w:left w:val="single" w:sz="4" w:space="0" w:color="4D2D7A"/>
          <w:bottom w:val="single" w:sz="4" w:space="0" w:color="4D2D7A"/>
          <w:right w:val="single" w:sz="4" w:space="0" w:color="4D2D7A"/>
          <w:insideH w:val="single" w:sz="4" w:space="0" w:color="4D2D7A"/>
          <w:insideV w:val="single" w:sz="4" w:space="0" w:color="4D2D7A"/>
        </w:tblBorders>
        <w:shd w:val="clear" w:color="auto" w:fill="C000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1502"/>
        <w:gridCol w:w="1503"/>
        <w:gridCol w:w="1503"/>
        <w:gridCol w:w="1503"/>
        <w:gridCol w:w="1503"/>
        <w:gridCol w:w="1496"/>
      </w:tblGrid>
      <w:tr w:rsidR="008D3E49" w:rsidRPr="000F6B4F" w14:paraId="112FDE15" w14:textId="77777777" w:rsidTr="00D120DA">
        <w:trPr>
          <w:trHeight w:val="588"/>
        </w:trPr>
        <w:tc>
          <w:tcPr>
            <w:tcW w:w="581" w:type="pct"/>
            <w:shd w:val="clear" w:color="auto" w:fill="4D2D7A"/>
          </w:tcPr>
          <w:p w14:paraId="1E6D2C37" w14:textId="3EEBACF4" w:rsidR="00540324" w:rsidRPr="000033F4" w:rsidRDefault="00540324" w:rsidP="00E2607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D34CF">
              <w:rPr>
                <w:b/>
                <w:bCs/>
                <w:color w:val="FFFFFF" w:themeColor="background1"/>
                <w:sz w:val="16"/>
                <w:szCs w:val="16"/>
              </w:rPr>
              <w:t>Costs (operating) $m</w:t>
            </w:r>
          </w:p>
        </w:tc>
        <w:tc>
          <w:tcPr>
            <w:tcW w:w="737" w:type="pct"/>
            <w:shd w:val="clear" w:color="auto" w:fill="4D2D7A"/>
          </w:tcPr>
          <w:p w14:paraId="5D45EE5B" w14:textId="77777777" w:rsidR="00540324" w:rsidRDefault="00540324" w:rsidP="00E26078">
            <w:pPr>
              <w:spacing w:after="0"/>
              <w:ind w:left="-74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ED5F19F" w14:textId="172DD953" w:rsidR="00540324" w:rsidRDefault="001C0202" w:rsidP="00E26078">
            <w:pPr>
              <w:spacing w:after="0"/>
              <w:ind w:left="-74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2022</w:t>
            </w:r>
            <w:r w:rsidR="00540324">
              <w:rPr>
                <w:b/>
                <w:bCs/>
                <w:color w:val="FFFFFF" w:themeColor="background1"/>
                <w:sz w:val="16"/>
                <w:szCs w:val="16"/>
              </w:rPr>
              <w:t>/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>23</w:t>
            </w:r>
          </w:p>
        </w:tc>
        <w:tc>
          <w:tcPr>
            <w:tcW w:w="737" w:type="pct"/>
            <w:shd w:val="clear" w:color="auto" w:fill="4D2D7A"/>
            <w:noWrap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0A3556D" w14:textId="214E2E6E" w:rsidR="00540324" w:rsidRPr="009A7081" w:rsidRDefault="001C0202" w:rsidP="00E26078">
            <w:pPr>
              <w:spacing w:after="0"/>
              <w:ind w:left="-72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2023</w:t>
            </w:r>
            <w:r w:rsidR="00540324">
              <w:rPr>
                <w:b/>
                <w:bCs/>
                <w:color w:val="FFFFFF" w:themeColor="background1"/>
                <w:sz w:val="16"/>
                <w:szCs w:val="16"/>
              </w:rPr>
              <w:t>/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>24</w:t>
            </w:r>
          </w:p>
        </w:tc>
        <w:tc>
          <w:tcPr>
            <w:tcW w:w="737" w:type="pct"/>
            <w:shd w:val="clear" w:color="auto" w:fill="4D2D7A"/>
            <w:vAlign w:val="center"/>
          </w:tcPr>
          <w:p w14:paraId="25110952" w14:textId="7D1A880D" w:rsidR="00540324" w:rsidRPr="000F6B4F" w:rsidRDefault="001C0202" w:rsidP="00E26078">
            <w:pPr>
              <w:spacing w:after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2024</w:t>
            </w:r>
            <w:r w:rsidR="00540324">
              <w:rPr>
                <w:b/>
                <w:bCs/>
                <w:color w:val="FFFFFF" w:themeColor="background1"/>
                <w:sz w:val="16"/>
                <w:szCs w:val="16"/>
              </w:rPr>
              <w:t>/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>25</w:t>
            </w:r>
          </w:p>
        </w:tc>
        <w:tc>
          <w:tcPr>
            <w:tcW w:w="737" w:type="pct"/>
            <w:shd w:val="clear" w:color="auto" w:fill="4D2D7A"/>
            <w:vAlign w:val="center"/>
          </w:tcPr>
          <w:p w14:paraId="199F56A6" w14:textId="6DD5BE4A" w:rsidR="00540324" w:rsidRPr="000F6B4F" w:rsidRDefault="001C0202" w:rsidP="00E26078">
            <w:pPr>
              <w:spacing w:after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2025</w:t>
            </w:r>
            <w:r w:rsidR="00540324">
              <w:rPr>
                <w:b/>
                <w:bCs/>
                <w:color w:val="FFFFFF" w:themeColor="background1"/>
                <w:sz w:val="16"/>
                <w:szCs w:val="16"/>
              </w:rPr>
              <w:t>/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>26</w:t>
            </w:r>
          </w:p>
        </w:tc>
        <w:tc>
          <w:tcPr>
            <w:tcW w:w="737" w:type="pct"/>
            <w:shd w:val="clear" w:color="auto" w:fill="4D2D7A"/>
            <w:vAlign w:val="center"/>
          </w:tcPr>
          <w:p w14:paraId="10CBD934" w14:textId="51F6AAE0" w:rsidR="00540324" w:rsidRPr="000F6B4F" w:rsidRDefault="001C0202" w:rsidP="00E26078">
            <w:pPr>
              <w:spacing w:after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2026</w:t>
            </w:r>
            <w:r w:rsidR="00540324">
              <w:rPr>
                <w:b/>
                <w:bCs/>
                <w:color w:val="FFFFFF" w:themeColor="background1"/>
                <w:sz w:val="16"/>
                <w:szCs w:val="16"/>
              </w:rPr>
              <w:t>/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27 </w:t>
            </w:r>
            <w:r w:rsidR="00540324">
              <w:rPr>
                <w:b/>
                <w:bCs/>
                <w:color w:val="FFFFFF" w:themeColor="background1"/>
                <w:sz w:val="16"/>
                <w:szCs w:val="16"/>
              </w:rPr>
              <w:t>&amp; out years</w:t>
            </w:r>
          </w:p>
        </w:tc>
        <w:tc>
          <w:tcPr>
            <w:tcW w:w="737" w:type="pct"/>
            <w:shd w:val="clear" w:color="auto" w:fill="4D2D7A"/>
            <w:noWrap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584A86" w14:textId="77777777" w:rsidR="00540324" w:rsidRPr="009A7081" w:rsidRDefault="00540324" w:rsidP="00E2607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0F6B4F">
              <w:rPr>
                <w:b/>
                <w:bCs/>
                <w:color w:val="FFFFFF" w:themeColor="background1"/>
                <w:sz w:val="16"/>
                <w:szCs w:val="16"/>
              </w:rPr>
              <w:t>TOTAL</w:t>
            </w:r>
          </w:p>
        </w:tc>
      </w:tr>
      <w:tr w:rsidR="008D3E49" w:rsidRPr="00456828" w14:paraId="7F637F6F" w14:textId="77777777" w:rsidTr="00D120DA">
        <w:trPr>
          <w:trHeight w:val="178"/>
        </w:trPr>
        <w:tc>
          <w:tcPr>
            <w:tcW w:w="581" w:type="pct"/>
            <w:shd w:val="clear" w:color="auto" w:fill="FFFFFF" w:themeFill="background1"/>
          </w:tcPr>
          <w:p w14:paraId="74679894" w14:textId="77777777" w:rsidR="00540324" w:rsidRPr="00ED5D7C" w:rsidRDefault="00540324" w:rsidP="00E26078">
            <w:pPr>
              <w:jc w:val="center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45555482" w14:textId="02EEEFE1" w:rsidR="00540324" w:rsidRDefault="00104BFA" w:rsidP="00E26078">
            <w:pPr>
              <w:ind w:left="-7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</w:t>
            </w:r>
            <w:r w:rsidR="00540324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737" w:type="pct"/>
            <w:shd w:val="clear" w:color="auto" w:fill="FFFFFF" w:themeFill="background1"/>
            <w:noWrap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97EB0C" w14:textId="648D0DE5" w:rsidR="00540324" w:rsidRPr="006A5620" w:rsidRDefault="00104BFA" w:rsidP="00E26078">
            <w:pPr>
              <w:ind w:left="-7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204</w:t>
            </w:r>
            <w:r w:rsidR="00540324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602113CF" w14:textId="44BCAF23" w:rsidR="00540324" w:rsidRPr="004F237B" w:rsidRDefault="00104BFA" w:rsidP="00E260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204</w:t>
            </w:r>
            <w:r w:rsidR="00540324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7001CE21" w14:textId="7774CE8E" w:rsidR="00540324" w:rsidRPr="004F237B" w:rsidRDefault="00104BFA" w:rsidP="00E260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204</w:t>
            </w:r>
            <w:r w:rsidR="00540324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104DB157" w14:textId="45900495" w:rsidR="00540324" w:rsidRPr="00ED5D7C" w:rsidRDefault="00104BFA" w:rsidP="00E260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208</w:t>
            </w:r>
            <w:r w:rsidR="00540324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737" w:type="pct"/>
            <w:shd w:val="clear" w:color="auto" w:fill="FFFFFF" w:themeFill="background1"/>
            <w:noWrap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991912" w14:textId="1B3BA974" w:rsidR="00540324" w:rsidRPr="004F237B" w:rsidRDefault="00104BFA" w:rsidP="00E260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863</w:t>
            </w:r>
            <w:r w:rsidR="00540324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644</w:t>
            </w:r>
          </w:p>
        </w:tc>
      </w:tr>
    </w:tbl>
    <w:p w14:paraId="1DBB9F02" w14:textId="1AF44D6F" w:rsidR="00F829F6" w:rsidRPr="00F113EF" w:rsidRDefault="00F829F6" w:rsidP="00F113EF"/>
    <w:sectPr w:rsidR="00F829F6" w:rsidRPr="00F113EF" w:rsidSect="00D120DA">
      <w:headerReference w:type="default" r:id="rId14"/>
      <w:footerReference w:type="default" r:id="rId15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76E1" w14:textId="77777777" w:rsidR="00B24613" w:rsidRDefault="00B24613">
      <w:pPr>
        <w:spacing w:after="0" w:line="240" w:lineRule="auto"/>
      </w:pPr>
      <w:r>
        <w:separator/>
      </w:r>
    </w:p>
  </w:endnote>
  <w:endnote w:type="continuationSeparator" w:id="0">
    <w:p w14:paraId="72D2D2E5" w14:textId="77777777" w:rsidR="00B24613" w:rsidRDefault="00B24613">
      <w:pPr>
        <w:spacing w:after="0" w:line="240" w:lineRule="auto"/>
      </w:pPr>
      <w:r>
        <w:continuationSeparator/>
      </w:r>
    </w:p>
  </w:endnote>
  <w:endnote w:type="continuationNotice" w:id="1">
    <w:p w14:paraId="7B9B66BE" w14:textId="77777777" w:rsidR="00B24613" w:rsidRDefault="00B246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F133" w14:textId="77777777" w:rsidR="005122BF" w:rsidRDefault="0089100D">
    <w:pPr>
      <w:pStyle w:val="BodyText"/>
      <w:spacing w:line="14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F6AC" w14:textId="77777777" w:rsidR="00B24613" w:rsidRDefault="00B24613">
      <w:pPr>
        <w:spacing w:after="0" w:line="240" w:lineRule="auto"/>
      </w:pPr>
      <w:r>
        <w:separator/>
      </w:r>
    </w:p>
  </w:footnote>
  <w:footnote w:type="continuationSeparator" w:id="0">
    <w:p w14:paraId="1D18D157" w14:textId="77777777" w:rsidR="00B24613" w:rsidRDefault="00B24613">
      <w:pPr>
        <w:spacing w:after="0" w:line="240" w:lineRule="auto"/>
      </w:pPr>
      <w:r>
        <w:continuationSeparator/>
      </w:r>
    </w:p>
  </w:footnote>
  <w:footnote w:type="continuationNotice" w:id="1">
    <w:p w14:paraId="61F57A22" w14:textId="77777777" w:rsidR="00B24613" w:rsidRDefault="00B246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6C1E" w14:textId="2992907B" w:rsidR="001D321D" w:rsidRDefault="0089100D">
    <w:pPr>
      <w:pStyle w:val="Header"/>
    </w:pPr>
  </w:p>
  <w:p w14:paraId="3B129E1B" w14:textId="77777777" w:rsidR="005122BF" w:rsidRDefault="0089100D">
    <w:pPr>
      <w:pStyle w:val="BodyText"/>
      <w:spacing w:line="14" w:lineRule="aut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05ACA4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4pt;height:18.4pt;visibility:visible" o:bullet="t">
        <v:imagedata r:id="rId1" o:title=""/>
      </v:shape>
    </w:pict>
  </w:numPicBullet>
  <w:numPicBullet w:numPicBulletId="1">
    <w:pict>
      <v:shape id="_x0000_i1027" type="#_x0000_t75" style="width:5pt;height:3.35pt" o:bullet="t">
        <v:imagedata r:id="rId2" o:title="Purple Bullet Point"/>
      </v:shape>
    </w:pict>
  </w:numPicBullet>
  <w:numPicBullet w:numPicBulletId="2">
    <w:pict>
      <v:shape id="_x0000_i1028" type="#_x0000_t75" style="width:10.05pt;height:9.2pt" o:bullet="t">
        <v:imagedata r:id="rId3" o:title="Asset 2"/>
      </v:shape>
    </w:pict>
  </w:numPicBullet>
  <w:numPicBullet w:numPicBulletId="3">
    <w:pict>
      <v:shape id="_x0000_i1029" type="#_x0000_t75" style="width:18.4pt;height:17.6pt" o:bullet="t">
        <v:imagedata r:id="rId4" o:title="Asset 3"/>
      </v:shape>
    </w:pict>
  </w:numPicBullet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2B2499"/>
    <w:multiLevelType w:val="hybridMultilevel"/>
    <w:tmpl w:val="907444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C53388"/>
    <w:multiLevelType w:val="hybridMultilevel"/>
    <w:tmpl w:val="88DA8FE4"/>
    <w:lvl w:ilvl="0" w:tplc="8EA02A28">
      <w:start w:val="1"/>
      <w:numFmt w:val="bullet"/>
      <w:lvlText w:val=""/>
      <w:lvlPicBulletId w:val="3"/>
      <w:lvlJc w:val="left"/>
      <w:pPr>
        <w:ind w:left="190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4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E7D5118"/>
    <w:multiLevelType w:val="hybridMultilevel"/>
    <w:tmpl w:val="804AF85A"/>
    <w:lvl w:ilvl="0" w:tplc="8EA02A28">
      <w:start w:val="1"/>
      <w:numFmt w:val="bullet"/>
      <w:lvlText w:val=""/>
      <w:lvlPicBulletId w:val="3"/>
      <w:lvlJc w:val="left"/>
      <w:pPr>
        <w:ind w:left="4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BE3AA9"/>
    <w:multiLevelType w:val="hybridMultilevel"/>
    <w:tmpl w:val="3F146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6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9F1A70"/>
    <w:multiLevelType w:val="hybridMultilevel"/>
    <w:tmpl w:val="11BA91F0"/>
    <w:lvl w:ilvl="0" w:tplc="ADEA9B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F7F047C"/>
    <w:multiLevelType w:val="hybridMultilevel"/>
    <w:tmpl w:val="5378A762"/>
    <w:lvl w:ilvl="0" w:tplc="1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7"/>
  </w:num>
  <w:num w:numId="7">
    <w:abstractNumId w:val="26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4"/>
  </w:num>
  <w:num w:numId="12">
    <w:abstractNumId w:val="9"/>
  </w:num>
  <w:num w:numId="13">
    <w:abstractNumId w:val="10"/>
  </w:num>
  <w:num w:numId="14">
    <w:abstractNumId w:val="23"/>
  </w:num>
  <w:num w:numId="15">
    <w:abstractNumId w:val="15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8"/>
  </w:num>
  <w:num w:numId="26">
    <w:abstractNumId w:val="30"/>
  </w:num>
  <w:num w:numId="27">
    <w:abstractNumId w:val="27"/>
  </w:num>
  <w:num w:numId="28">
    <w:abstractNumId w:val="20"/>
  </w:num>
  <w:num w:numId="29">
    <w:abstractNumId w:val="12"/>
  </w:num>
  <w:num w:numId="30">
    <w:abstractNumId w:val="22"/>
  </w:num>
  <w:num w:numId="31">
    <w:abstractNumId w:val="31"/>
  </w:num>
  <w:num w:numId="32">
    <w:abstractNumId w:val="24"/>
  </w:num>
  <w:num w:numId="33">
    <w:abstractNumId w:val="17"/>
  </w:num>
  <w:num w:numId="34">
    <w:abstractNumId w:val="29"/>
  </w:num>
  <w:num w:numId="35">
    <w:abstractNumId w:val="13"/>
  </w:num>
  <w:num w:numId="36">
    <w:abstractNumId w:val="21"/>
  </w:num>
  <w:num w:numId="37">
    <w:abstractNumId w:val="11"/>
  </w:num>
  <w:num w:numId="38">
    <w:abstractNumId w:val="1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24"/>
    <w:rsid w:val="00000B4C"/>
    <w:rsid w:val="000033F4"/>
    <w:rsid w:val="00005BBE"/>
    <w:rsid w:val="000106D0"/>
    <w:rsid w:val="000332E3"/>
    <w:rsid w:val="00034336"/>
    <w:rsid w:val="00037CB0"/>
    <w:rsid w:val="0009513F"/>
    <w:rsid w:val="000A576B"/>
    <w:rsid w:val="000C5336"/>
    <w:rsid w:val="000D6DF5"/>
    <w:rsid w:val="000E3BB9"/>
    <w:rsid w:val="00104BFA"/>
    <w:rsid w:val="00106AED"/>
    <w:rsid w:val="00154358"/>
    <w:rsid w:val="001C0202"/>
    <w:rsid w:val="001D3744"/>
    <w:rsid w:val="00213DA6"/>
    <w:rsid w:val="00216302"/>
    <w:rsid w:val="00236D2D"/>
    <w:rsid w:val="00245A2B"/>
    <w:rsid w:val="002D1C62"/>
    <w:rsid w:val="002D367B"/>
    <w:rsid w:val="00334FD4"/>
    <w:rsid w:val="00354EC2"/>
    <w:rsid w:val="00397220"/>
    <w:rsid w:val="003B0A38"/>
    <w:rsid w:val="003E2869"/>
    <w:rsid w:val="003E3722"/>
    <w:rsid w:val="00420033"/>
    <w:rsid w:val="004227ED"/>
    <w:rsid w:val="00445BCE"/>
    <w:rsid w:val="00454F25"/>
    <w:rsid w:val="00470E02"/>
    <w:rsid w:val="004710B8"/>
    <w:rsid w:val="005024E8"/>
    <w:rsid w:val="00533E65"/>
    <w:rsid w:val="00540324"/>
    <w:rsid w:val="0056681E"/>
    <w:rsid w:val="00572AA9"/>
    <w:rsid w:val="00595906"/>
    <w:rsid w:val="005B11F9"/>
    <w:rsid w:val="005B5270"/>
    <w:rsid w:val="005D705E"/>
    <w:rsid w:val="005E76E2"/>
    <w:rsid w:val="00615723"/>
    <w:rsid w:val="00631D73"/>
    <w:rsid w:val="006B19BD"/>
    <w:rsid w:val="006D4129"/>
    <w:rsid w:val="006E32CD"/>
    <w:rsid w:val="0076487D"/>
    <w:rsid w:val="007A508C"/>
    <w:rsid w:val="007B201A"/>
    <w:rsid w:val="007C2143"/>
    <w:rsid w:val="007F3ACD"/>
    <w:rsid w:val="0080133F"/>
    <w:rsid w:val="0080498F"/>
    <w:rsid w:val="00860654"/>
    <w:rsid w:val="00873DF8"/>
    <w:rsid w:val="00887508"/>
    <w:rsid w:val="0089100D"/>
    <w:rsid w:val="008B24D0"/>
    <w:rsid w:val="008D34CF"/>
    <w:rsid w:val="008D3E49"/>
    <w:rsid w:val="008E2FD6"/>
    <w:rsid w:val="00903467"/>
    <w:rsid w:val="00906EAA"/>
    <w:rsid w:val="00970DD2"/>
    <w:rsid w:val="00974748"/>
    <w:rsid w:val="009D15F1"/>
    <w:rsid w:val="009D2B10"/>
    <w:rsid w:val="00A2199C"/>
    <w:rsid w:val="00A43896"/>
    <w:rsid w:val="00A473C3"/>
    <w:rsid w:val="00A55998"/>
    <w:rsid w:val="00A6244E"/>
    <w:rsid w:val="00A76D55"/>
    <w:rsid w:val="00AF2FB8"/>
    <w:rsid w:val="00B24613"/>
    <w:rsid w:val="00B41635"/>
    <w:rsid w:val="00B5357A"/>
    <w:rsid w:val="00B77A34"/>
    <w:rsid w:val="00BA0FB2"/>
    <w:rsid w:val="00BC1612"/>
    <w:rsid w:val="00BE15D9"/>
    <w:rsid w:val="00BE74E9"/>
    <w:rsid w:val="00C071C5"/>
    <w:rsid w:val="00C503A7"/>
    <w:rsid w:val="00C5215F"/>
    <w:rsid w:val="00C96B01"/>
    <w:rsid w:val="00CB4A28"/>
    <w:rsid w:val="00D120DA"/>
    <w:rsid w:val="00D34EA0"/>
    <w:rsid w:val="00D57837"/>
    <w:rsid w:val="00D60CF1"/>
    <w:rsid w:val="00DD6907"/>
    <w:rsid w:val="00DD7526"/>
    <w:rsid w:val="00E671C3"/>
    <w:rsid w:val="00E70A9E"/>
    <w:rsid w:val="00E84EA8"/>
    <w:rsid w:val="00E90142"/>
    <w:rsid w:val="00E9269E"/>
    <w:rsid w:val="00E96EA2"/>
    <w:rsid w:val="00F06EE8"/>
    <w:rsid w:val="00F07349"/>
    <w:rsid w:val="00F113EF"/>
    <w:rsid w:val="00F126F3"/>
    <w:rsid w:val="00F22AE5"/>
    <w:rsid w:val="00F829C0"/>
    <w:rsid w:val="00F829F6"/>
    <w:rsid w:val="054BD498"/>
    <w:rsid w:val="292590A4"/>
    <w:rsid w:val="2E4F8C44"/>
    <w:rsid w:val="340DA3E4"/>
    <w:rsid w:val="3CC8B0BD"/>
    <w:rsid w:val="3D8A2365"/>
    <w:rsid w:val="3EA19493"/>
    <w:rsid w:val="48E72CEA"/>
    <w:rsid w:val="5D15EE21"/>
    <w:rsid w:val="637ECD90"/>
    <w:rsid w:val="649526FE"/>
    <w:rsid w:val="7CAD9FAC"/>
    <w:rsid w:val="7EC6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324004"/>
  <w15:chartTrackingRefBased/>
  <w15:docId w15:val="{4D9EF3FD-CD0C-4B7C-8536-84660BD0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24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aliases w:val="Rec para,Dot pt,F5 List Paragraph,List Paragraph1,No Spacing1,List Paragraph Char Char Char,Indicator Text,Numbered Para 1,Colorful List - Accent 11,Bullet 1,MAIN CONTENT,List Paragraph12,List Paragraph2,Normal numbered,OBC Bullet,L,列出,lp"/>
    <w:basedOn w:val="Normal"/>
    <w:link w:val="ListParagraphChar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customStyle="1" w:styleId="ListParagraphChar">
    <w:name w:val="List Paragraph Char"/>
    <w:aliases w:val="Rec para Char,Dot pt Char,F5 List Paragraph Char,List Paragraph1 Char,No Spacing1 Char,List Paragraph Char Char Char Char,Indicator Text Char,Numbered Para 1 Char,Colorful List - Accent 11 Char,Bullet 1 Char,MAIN CONTENT Char,L Char"/>
    <w:basedOn w:val="DefaultParagraphFont"/>
    <w:link w:val="ListParagraph"/>
    <w:uiPriority w:val="34"/>
    <w:qFormat/>
    <w:locked/>
    <w:rsid w:val="00540324"/>
    <w:rPr>
      <w:rFonts w:ascii="Verdana" w:hAnsi="Verdana" w:cs="Arial"/>
      <w:szCs w:val="22"/>
    </w:rPr>
  </w:style>
  <w:style w:type="paragraph" w:styleId="Header">
    <w:name w:val="header"/>
    <w:basedOn w:val="Normal"/>
    <w:link w:val="HeaderChar"/>
    <w:uiPriority w:val="99"/>
    <w:unhideWhenUsed/>
    <w:rsid w:val="00540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324"/>
    <w:rPr>
      <w:rFonts w:ascii="Verdana" w:hAnsi="Verdana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837"/>
    <w:rPr>
      <w:rFonts w:ascii="Verdana" w:hAnsi="Verdana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b0f649-e6a2-4be8-8305-f88f233d4347">
      <Terms xmlns="http://schemas.microsoft.com/office/infopath/2007/PartnerControls"/>
    </lcf76f155ced4ddcb4097134ff3c332f>
    <TaxCatchAll xmlns="18bea65f-058c-4606-8a35-6f97418c28a4" xsi:nil="true"/>
    <_dlc_DocId xmlns="18bea65f-058c-4606-8a35-6f97418c28a4">INFO-1118346183-795</_dlc_DocId>
    <_dlc_DocIdUrl xmlns="18bea65f-058c-4606-8a35-6f97418c28a4">
      <Url>https://msdgovtnz.sharepoint.com/sites/whaikaha-ORG-Comms/_layouts/15/DocIdRedir.aspx?ID=INFO-1118346183-795</Url>
      <Description>INFO-1118346183-795</Description>
    </_dlc_DocIdUrl>
    <SharedWithUsers xmlns="18bea65f-058c-4606-8a35-6f97418c28a4">
      <UserInfo>
        <DisplayName>Philip Berghan-Whyman</DisplayName>
        <AccountId>189</AccountId>
        <AccountType/>
      </UserInfo>
      <UserInfo>
        <DisplayName>Thomas Judd</DisplayName>
        <AccountId>44</AccountId>
        <AccountType/>
      </UserInfo>
      <UserInfo>
        <DisplayName>Loren Savage</DisplayName>
        <AccountId>81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AD7EDC2E8823C4488076262B02531045" ma:contentTypeVersion="16" ma:contentTypeDescription="Accommodates MDP specific document metadata" ma:contentTypeScope="" ma:versionID="10df45bb0274734532bd17641c3a6ca7">
  <xsd:schema xmlns:xsd="http://www.w3.org/2001/XMLSchema" xmlns:xs="http://www.w3.org/2001/XMLSchema" xmlns:p="http://schemas.microsoft.com/office/2006/metadata/properties" xmlns:ns2="18bea65f-058c-4606-8a35-6f97418c28a4" xmlns:ns3="e2b0f649-e6a2-4be8-8305-f88f233d4347" targetNamespace="http://schemas.microsoft.com/office/2006/metadata/properties" ma:root="true" ma:fieldsID="5ef89b54ef73b7a2c7cf569dba9b6569" ns2:_="" ns3:_="">
    <xsd:import namespace="18bea65f-058c-4606-8a35-6f97418c28a4"/>
    <xsd:import namespace="e2b0f649-e6a2-4be8-8305-f88f233d43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ea65f-058c-4606-8a35-6f97418c28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73435d-7517-439d-9a23-81a7c8d15f58}" ma:internalName="TaxCatchAll" ma:showField="CatchAllData" ma:web="18bea65f-058c-4606-8a35-6f97418c2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f649-e6a2-4be8-8305-f88f233d4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951AB1-29D1-4C58-9DE2-B4C9EAB76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071C1-E9F1-4F9B-9198-E296FB6F0319}">
  <ds:schemaRefs>
    <ds:schemaRef ds:uri="http://schemas.microsoft.com/office/2006/metadata/properties"/>
    <ds:schemaRef ds:uri="http://schemas.microsoft.com/office/infopath/2007/PartnerControls"/>
    <ds:schemaRef ds:uri="e2b0f649-e6a2-4be8-8305-f88f233d4347"/>
    <ds:schemaRef ds:uri="18bea65f-058c-4606-8a35-6f97418c28a4"/>
  </ds:schemaRefs>
</ds:datastoreItem>
</file>

<file path=customXml/itemProps3.xml><?xml version="1.0" encoding="utf-8"?>
<ds:datastoreItem xmlns:ds="http://schemas.openxmlformats.org/officeDocument/2006/customXml" ds:itemID="{991D3CCC-9E1F-44BD-894F-76A89168F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ea65f-058c-4606-8a35-6f97418c28a4"/>
    <ds:schemaRef ds:uri="e2b0f649-e6a2-4be8-8305-f88f233d4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4712AF-C26E-4101-A6E8-B566DE6CA2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Hall</dc:creator>
  <cp:keywords/>
  <dc:description/>
  <cp:lastModifiedBy>Zoe Braithwaite</cp:lastModifiedBy>
  <cp:revision>5</cp:revision>
  <cp:lastPrinted>2023-05-17T23:17:00Z</cp:lastPrinted>
  <dcterms:created xsi:type="dcterms:W3CDTF">2023-05-12T04:04:00Z</dcterms:created>
  <dcterms:modified xsi:type="dcterms:W3CDTF">2023-05-18T02:28:00Z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0x010100A4C634B9829F5B4CA6729CA17A9903AF00AD7EDC2E8823C4488076262B02531045</vt:lpwstr>
  </property>
  <property fmtid="{D5CDD505-2E9C-101B-9397-08002B2CF9AE}" pid="3" name="_dlc_DocIdItemGuid">
    <vt:lpwstr>95d21153-75f7-4fa0-8237-380aef7ff0c3</vt:lpwstr>
  </property>
  <property fmtid="{D5CDD505-2E9C-101B-9397-08002B2CF9AE}" pid="4" name="MediaServiceImageTags">
    <vt:lpwstr/>
  </property>
</Properties>
</file>